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9C" w:rsidRDefault="0074619C">
      <w:pPr>
        <w:spacing w:line="200" w:lineRule="exact"/>
        <w:rPr>
          <w:sz w:val="20"/>
          <w:szCs w:val="20"/>
        </w:rPr>
      </w:pPr>
    </w:p>
    <w:p w:rsidR="007D242D" w:rsidRDefault="007D242D">
      <w:pPr>
        <w:spacing w:line="200" w:lineRule="exact"/>
        <w:rPr>
          <w:sz w:val="20"/>
          <w:szCs w:val="20"/>
        </w:rPr>
      </w:pPr>
    </w:p>
    <w:p w:rsidR="007D242D" w:rsidRDefault="007D242D">
      <w:pPr>
        <w:spacing w:line="200" w:lineRule="exact"/>
        <w:rPr>
          <w:sz w:val="20"/>
          <w:szCs w:val="20"/>
        </w:rPr>
      </w:pPr>
    </w:p>
    <w:p w:rsidR="007D242D" w:rsidRDefault="007D242D">
      <w:pPr>
        <w:spacing w:line="200" w:lineRule="exact"/>
        <w:rPr>
          <w:sz w:val="20"/>
          <w:szCs w:val="20"/>
        </w:rPr>
      </w:pPr>
    </w:p>
    <w:p w:rsidR="0074619C" w:rsidRDefault="0074619C">
      <w:pPr>
        <w:spacing w:before="19" w:line="260" w:lineRule="exact"/>
        <w:rPr>
          <w:sz w:val="26"/>
          <w:szCs w:val="26"/>
        </w:rPr>
      </w:pPr>
    </w:p>
    <w:p w:rsidR="0074619C" w:rsidRPr="007D242D" w:rsidRDefault="002E7616">
      <w:pPr>
        <w:pStyle w:val="BodyText"/>
        <w:rPr>
          <w:rFonts w:cs="Arial"/>
          <w:b/>
        </w:rPr>
      </w:pPr>
      <w:r w:rsidRPr="007D242D">
        <w:rPr>
          <w:rFonts w:cs="Arial"/>
          <w:b/>
          <w:color w:val="2A2A2A"/>
          <w:w w:val="85"/>
        </w:rPr>
        <w:t>BUDGET</w:t>
      </w:r>
      <w:r w:rsidRPr="007D242D">
        <w:rPr>
          <w:rFonts w:cs="Arial"/>
          <w:b/>
          <w:color w:val="2A2A2A"/>
          <w:spacing w:val="22"/>
          <w:w w:val="85"/>
        </w:rPr>
        <w:t xml:space="preserve"> </w:t>
      </w:r>
      <w:r w:rsidRPr="007D242D">
        <w:rPr>
          <w:rFonts w:cs="Arial"/>
          <w:b/>
          <w:color w:val="2A2A2A"/>
          <w:w w:val="85"/>
        </w:rPr>
        <w:t>COUNCIL</w:t>
      </w:r>
      <w:r w:rsidRPr="007D242D">
        <w:rPr>
          <w:rFonts w:cs="Arial"/>
          <w:b/>
          <w:color w:val="2A2A2A"/>
          <w:spacing w:val="32"/>
          <w:w w:val="85"/>
        </w:rPr>
        <w:t xml:space="preserve"> </w:t>
      </w:r>
      <w:r w:rsidRPr="007D242D">
        <w:rPr>
          <w:rFonts w:cs="Arial"/>
          <w:b/>
          <w:color w:val="2A2A2A"/>
          <w:w w:val="85"/>
        </w:rPr>
        <w:t>11th</w:t>
      </w:r>
      <w:r w:rsidRPr="007D242D">
        <w:rPr>
          <w:rFonts w:cs="Arial"/>
          <w:b/>
          <w:color w:val="2A2A2A"/>
          <w:spacing w:val="-11"/>
          <w:w w:val="85"/>
        </w:rPr>
        <w:t xml:space="preserve"> </w:t>
      </w:r>
      <w:r w:rsidRPr="007D242D">
        <w:rPr>
          <w:rFonts w:cs="Arial"/>
          <w:b/>
          <w:color w:val="2A2A2A"/>
          <w:w w:val="85"/>
        </w:rPr>
        <w:t>FEBRUARY</w:t>
      </w:r>
      <w:r w:rsidRPr="007D242D">
        <w:rPr>
          <w:rFonts w:cs="Arial"/>
          <w:b/>
          <w:color w:val="2A2A2A"/>
          <w:spacing w:val="12"/>
          <w:w w:val="85"/>
        </w:rPr>
        <w:t xml:space="preserve"> </w:t>
      </w:r>
      <w:r w:rsidRPr="007D242D">
        <w:rPr>
          <w:rFonts w:cs="Arial"/>
          <w:b/>
          <w:color w:val="2A2A2A"/>
          <w:w w:val="85"/>
        </w:rPr>
        <w:t>2016</w:t>
      </w:r>
      <w:r w:rsidR="007D242D" w:rsidRPr="007D242D">
        <w:rPr>
          <w:rFonts w:cs="Arial"/>
          <w:b/>
          <w:color w:val="2A2A2A"/>
          <w:w w:val="85"/>
        </w:rPr>
        <w:t xml:space="preserve"> - CONSERVATIVE</w:t>
      </w:r>
      <w:r w:rsidRPr="007D242D">
        <w:rPr>
          <w:rFonts w:cs="Arial"/>
          <w:b/>
          <w:color w:val="2A2A2A"/>
          <w:spacing w:val="20"/>
          <w:w w:val="85"/>
        </w:rPr>
        <w:t xml:space="preserve"> </w:t>
      </w:r>
      <w:r w:rsidRPr="007D242D">
        <w:rPr>
          <w:rFonts w:cs="Arial"/>
          <w:b/>
          <w:color w:val="2A2A2A"/>
          <w:w w:val="85"/>
        </w:rPr>
        <w:t>GROUP</w:t>
      </w:r>
      <w:r w:rsidRPr="007D242D">
        <w:rPr>
          <w:rFonts w:cs="Arial"/>
          <w:b/>
          <w:color w:val="2A2A2A"/>
          <w:spacing w:val="17"/>
          <w:w w:val="85"/>
        </w:rPr>
        <w:t xml:space="preserve"> </w:t>
      </w:r>
      <w:r w:rsidRPr="007D242D">
        <w:rPr>
          <w:rFonts w:cs="Arial"/>
          <w:b/>
          <w:color w:val="2A2A2A"/>
          <w:w w:val="85"/>
        </w:rPr>
        <w:t>AMENDMENT</w:t>
      </w:r>
    </w:p>
    <w:p w:rsidR="0074619C" w:rsidRPr="007D242D" w:rsidRDefault="0074619C">
      <w:pPr>
        <w:spacing w:before="3" w:line="190" w:lineRule="exact"/>
        <w:rPr>
          <w:rFonts w:ascii="Arial" w:hAnsi="Arial" w:cs="Arial"/>
          <w:b/>
        </w:rPr>
      </w:pPr>
    </w:p>
    <w:p w:rsidR="0074619C" w:rsidRPr="007D242D" w:rsidRDefault="002E7616">
      <w:pPr>
        <w:pStyle w:val="BodyText"/>
        <w:spacing w:before="72"/>
        <w:ind w:left="865"/>
        <w:rPr>
          <w:rFonts w:cs="Arial"/>
          <w:b/>
        </w:rPr>
      </w:pPr>
      <w:r w:rsidRPr="007D242D">
        <w:rPr>
          <w:rFonts w:cs="Arial"/>
          <w:b/>
          <w:color w:val="2A2A2A"/>
        </w:rPr>
        <w:t>Proposed</w:t>
      </w:r>
      <w:r w:rsidRPr="007D242D">
        <w:rPr>
          <w:rFonts w:cs="Arial"/>
          <w:b/>
          <w:color w:val="2A2A2A"/>
          <w:spacing w:val="-45"/>
        </w:rPr>
        <w:t xml:space="preserve"> </w:t>
      </w:r>
      <w:r w:rsidRPr="007D242D">
        <w:rPr>
          <w:rFonts w:cs="Arial"/>
          <w:b/>
          <w:color w:val="2A2A2A"/>
        </w:rPr>
        <w:t>Amendments</w:t>
      </w:r>
      <w:r w:rsidRPr="007D242D">
        <w:rPr>
          <w:rFonts w:cs="Arial"/>
          <w:b/>
          <w:color w:val="2A2A2A"/>
          <w:spacing w:val="-34"/>
        </w:rPr>
        <w:t xml:space="preserve"> </w:t>
      </w:r>
      <w:r w:rsidRPr="007D242D">
        <w:rPr>
          <w:rFonts w:cs="Arial"/>
          <w:b/>
          <w:color w:val="2A2A2A"/>
        </w:rPr>
        <w:t>to</w:t>
      </w:r>
      <w:r w:rsidRPr="007D242D">
        <w:rPr>
          <w:rFonts w:cs="Arial"/>
          <w:b/>
          <w:color w:val="2A2A2A"/>
          <w:spacing w:val="-43"/>
        </w:rPr>
        <w:t xml:space="preserve"> </w:t>
      </w:r>
      <w:r w:rsidRPr="007D242D">
        <w:rPr>
          <w:rFonts w:cs="Arial"/>
          <w:b/>
          <w:color w:val="2A2A2A"/>
        </w:rPr>
        <w:t>the</w:t>
      </w:r>
      <w:r w:rsidRPr="007D242D">
        <w:rPr>
          <w:rFonts w:cs="Arial"/>
          <w:b/>
          <w:color w:val="2A2A2A"/>
          <w:spacing w:val="-44"/>
        </w:rPr>
        <w:t xml:space="preserve"> </w:t>
      </w:r>
      <w:r w:rsidRPr="007D242D">
        <w:rPr>
          <w:rFonts w:cs="Arial"/>
          <w:b/>
          <w:color w:val="2A2A2A"/>
        </w:rPr>
        <w:t>Capital</w:t>
      </w:r>
      <w:r w:rsidRPr="007D242D">
        <w:rPr>
          <w:rFonts w:cs="Arial"/>
          <w:b/>
          <w:color w:val="2A2A2A"/>
          <w:spacing w:val="-38"/>
        </w:rPr>
        <w:t xml:space="preserve"> </w:t>
      </w:r>
      <w:r w:rsidRPr="007D242D">
        <w:rPr>
          <w:rFonts w:cs="Arial"/>
          <w:b/>
          <w:color w:val="2A2A2A"/>
        </w:rPr>
        <w:t>Programme</w:t>
      </w:r>
    </w:p>
    <w:p w:rsidR="0074619C" w:rsidRPr="007D242D" w:rsidRDefault="002E7616">
      <w:pPr>
        <w:spacing w:before="51"/>
        <w:ind w:right="934"/>
        <w:jc w:val="right"/>
        <w:rPr>
          <w:rFonts w:ascii="Arial" w:eastAsia="Times New Roman" w:hAnsi="Arial" w:cs="Arial"/>
          <w:b/>
        </w:rPr>
      </w:pPr>
      <w:proofErr w:type="gramStart"/>
      <w:r w:rsidRPr="007D242D">
        <w:rPr>
          <w:rFonts w:ascii="Arial" w:eastAsia="Arial" w:hAnsi="Arial" w:cs="Arial"/>
          <w:b/>
          <w:color w:val="2A2A2A"/>
          <w:w w:val="115"/>
        </w:rPr>
        <w:t>f</w:t>
      </w:r>
      <w:proofErr w:type="gramEnd"/>
      <w:r w:rsidRPr="007D242D">
        <w:rPr>
          <w:rFonts w:ascii="Arial" w:eastAsia="Arial" w:hAnsi="Arial" w:cs="Arial"/>
          <w:b/>
          <w:color w:val="2A2A2A"/>
          <w:spacing w:val="-63"/>
          <w:w w:val="115"/>
        </w:rPr>
        <w:t xml:space="preserve"> </w:t>
      </w:r>
      <w:r w:rsidRPr="007D242D">
        <w:rPr>
          <w:rFonts w:ascii="Arial" w:eastAsia="Times New Roman" w:hAnsi="Arial" w:cs="Arial"/>
          <w:b/>
          <w:color w:val="2A2A2A"/>
          <w:w w:val="95"/>
        </w:rPr>
        <w:t>m</w:t>
      </w:r>
    </w:p>
    <w:p w:rsidR="0074619C" w:rsidRPr="007D242D" w:rsidRDefault="002E7616">
      <w:pPr>
        <w:pStyle w:val="BodyText"/>
        <w:numPr>
          <w:ilvl w:val="0"/>
          <w:numId w:val="2"/>
        </w:numPr>
        <w:tabs>
          <w:tab w:val="left" w:pos="1152"/>
        </w:tabs>
        <w:spacing w:before="56"/>
        <w:ind w:left="1152"/>
        <w:rPr>
          <w:rFonts w:cs="Arial"/>
          <w:b/>
        </w:rPr>
      </w:pPr>
      <w:r w:rsidRPr="007D242D">
        <w:rPr>
          <w:rFonts w:cs="Arial"/>
          <w:b/>
          <w:color w:val="2A2A2A"/>
        </w:rPr>
        <w:t>Delete:</w:t>
      </w:r>
    </w:p>
    <w:p w:rsidR="0074619C" w:rsidRPr="007D242D" w:rsidRDefault="002E7616">
      <w:pPr>
        <w:pStyle w:val="Heading1"/>
        <w:tabs>
          <w:tab w:val="left" w:pos="7501"/>
        </w:tabs>
        <w:ind w:left="1496"/>
        <w:rPr>
          <w:rFonts w:eastAsia="Times New Roman" w:cs="Arial"/>
          <w:b/>
          <w:sz w:val="22"/>
          <w:szCs w:val="22"/>
        </w:rPr>
      </w:pPr>
      <w:r w:rsidRPr="007D242D">
        <w:rPr>
          <w:rFonts w:eastAsia="Times New Roman" w:cs="Arial"/>
          <w:b/>
          <w:color w:val="2A2A2A"/>
          <w:w w:val="85"/>
          <w:sz w:val="22"/>
          <w:szCs w:val="22"/>
        </w:rPr>
        <w:tab/>
      </w:r>
    </w:p>
    <w:p w:rsidR="0074619C" w:rsidRPr="007D242D" w:rsidRDefault="002E7616">
      <w:pPr>
        <w:numPr>
          <w:ilvl w:val="1"/>
          <w:numId w:val="2"/>
        </w:numPr>
        <w:tabs>
          <w:tab w:val="left" w:pos="1825"/>
          <w:tab w:val="left" w:pos="7599"/>
        </w:tabs>
        <w:spacing w:before="75"/>
        <w:ind w:left="1825"/>
        <w:rPr>
          <w:rFonts w:ascii="Arial" w:eastAsia="Arial" w:hAnsi="Arial" w:cs="Arial"/>
          <w:b/>
        </w:rPr>
      </w:pPr>
      <w:r w:rsidRPr="007D242D">
        <w:rPr>
          <w:rFonts w:ascii="Arial" w:eastAsia="Arial" w:hAnsi="Arial" w:cs="Arial"/>
          <w:b/>
          <w:color w:val="2A2A2A"/>
          <w:w w:val="90"/>
        </w:rPr>
        <w:t>Waste</w:t>
      </w:r>
      <w:r w:rsidRPr="007D242D">
        <w:rPr>
          <w:rFonts w:ascii="Arial" w:eastAsia="Arial" w:hAnsi="Arial" w:cs="Arial"/>
          <w:b/>
          <w:color w:val="2A2A2A"/>
          <w:spacing w:val="-12"/>
          <w:w w:val="90"/>
        </w:rPr>
        <w:t xml:space="preserve"> </w:t>
      </w:r>
      <w:r w:rsidRPr="007D242D">
        <w:rPr>
          <w:rFonts w:ascii="Arial" w:eastAsia="Arial" w:hAnsi="Arial" w:cs="Arial"/>
          <w:b/>
          <w:color w:val="2A2A2A"/>
          <w:w w:val="90"/>
        </w:rPr>
        <w:t>Transfer</w:t>
      </w:r>
      <w:r w:rsidRPr="007D242D">
        <w:rPr>
          <w:rFonts w:ascii="Arial" w:eastAsia="Arial" w:hAnsi="Arial" w:cs="Arial"/>
          <w:b/>
          <w:color w:val="2A2A2A"/>
          <w:spacing w:val="17"/>
          <w:w w:val="90"/>
        </w:rPr>
        <w:t xml:space="preserve"> </w:t>
      </w:r>
      <w:r w:rsidRPr="007D242D">
        <w:rPr>
          <w:rFonts w:ascii="Arial" w:eastAsia="Arial" w:hAnsi="Arial" w:cs="Arial"/>
          <w:b/>
          <w:color w:val="3D3D3D"/>
          <w:w w:val="90"/>
        </w:rPr>
        <w:t>in</w:t>
      </w:r>
      <w:r w:rsidRPr="007D242D">
        <w:rPr>
          <w:rFonts w:ascii="Arial" w:eastAsia="Arial" w:hAnsi="Arial" w:cs="Arial"/>
          <w:b/>
          <w:color w:val="3D3D3D"/>
          <w:spacing w:val="-22"/>
          <w:w w:val="90"/>
        </w:rPr>
        <w:t xml:space="preserve"> </w:t>
      </w:r>
      <w:r w:rsidRPr="007D242D">
        <w:rPr>
          <w:rFonts w:ascii="Arial" w:eastAsia="Arial" w:hAnsi="Arial" w:cs="Arial"/>
          <w:b/>
          <w:color w:val="2A2A2A"/>
          <w:w w:val="90"/>
        </w:rPr>
        <w:t>East</w:t>
      </w:r>
      <w:r w:rsidRPr="007D242D">
        <w:rPr>
          <w:rFonts w:ascii="Arial" w:eastAsia="Arial" w:hAnsi="Arial" w:cs="Arial"/>
          <w:b/>
          <w:color w:val="2A2A2A"/>
          <w:spacing w:val="-14"/>
          <w:w w:val="90"/>
        </w:rPr>
        <w:t xml:space="preserve"> </w:t>
      </w:r>
      <w:r w:rsidRPr="007D242D">
        <w:rPr>
          <w:rFonts w:ascii="Arial" w:eastAsia="Arial" w:hAnsi="Arial" w:cs="Arial"/>
          <w:b/>
          <w:color w:val="2A2A2A"/>
          <w:w w:val="90"/>
        </w:rPr>
        <w:t>of</w:t>
      </w:r>
      <w:r w:rsidRPr="007D242D">
        <w:rPr>
          <w:rFonts w:ascii="Arial" w:eastAsia="Arial" w:hAnsi="Arial" w:cs="Arial"/>
          <w:b/>
          <w:color w:val="2A2A2A"/>
          <w:spacing w:val="-2"/>
          <w:w w:val="90"/>
        </w:rPr>
        <w:t xml:space="preserve"> </w:t>
      </w:r>
      <w:r w:rsidRPr="007D242D">
        <w:rPr>
          <w:rFonts w:ascii="Arial" w:eastAsia="Arial" w:hAnsi="Arial" w:cs="Arial"/>
          <w:b/>
          <w:color w:val="2A2A2A"/>
          <w:w w:val="90"/>
        </w:rPr>
        <w:t>County</w:t>
      </w:r>
      <w:r w:rsidRPr="007D242D">
        <w:rPr>
          <w:rFonts w:ascii="Arial" w:eastAsia="Arial" w:hAnsi="Arial" w:cs="Arial"/>
          <w:b/>
          <w:color w:val="2A2A2A"/>
          <w:spacing w:val="5"/>
          <w:w w:val="90"/>
        </w:rPr>
        <w:t xml:space="preserve"> </w:t>
      </w:r>
      <w:r w:rsidRPr="007D242D">
        <w:rPr>
          <w:rFonts w:ascii="Arial" w:eastAsia="Arial" w:hAnsi="Arial" w:cs="Arial"/>
          <w:b/>
          <w:color w:val="2A2A2A"/>
          <w:w w:val="90"/>
        </w:rPr>
        <w:t>(budget</w:t>
      </w:r>
      <w:r w:rsidRPr="007D242D">
        <w:rPr>
          <w:rFonts w:ascii="Arial" w:eastAsia="Arial" w:hAnsi="Arial" w:cs="Arial"/>
          <w:b/>
          <w:color w:val="2A2A2A"/>
          <w:spacing w:val="-9"/>
          <w:w w:val="90"/>
        </w:rPr>
        <w:t xml:space="preserve"> </w:t>
      </w:r>
      <w:r w:rsidRPr="007D242D">
        <w:rPr>
          <w:rFonts w:ascii="Arial" w:eastAsia="Arial" w:hAnsi="Arial" w:cs="Arial"/>
          <w:b/>
          <w:color w:val="2A2A2A"/>
          <w:w w:val="90"/>
        </w:rPr>
        <w:t>not</w:t>
      </w:r>
      <w:r w:rsidRPr="007D242D">
        <w:rPr>
          <w:rFonts w:ascii="Arial" w:eastAsia="Arial" w:hAnsi="Arial" w:cs="Arial"/>
          <w:b/>
          <w:color w:val="2A2A2A"/>
          <w:spacing w:val="-20"/>
          <w:w w:val="90"/>
        </w:rPr>
        <w:t xml:space="preserve"> </w:t>
      </w:r>
      <w:r w:rsidRPr="007D242D">
        <w:rPr>
          <w:rFonts w:ascii="Arial" w:eastAsia="Arial" w:hAnsi="Arial" w:cs="Arial"/>
          <w:b/>
          <w:color w:val="2A2A2A"/>
          <w:w w:val="90"/>
        </w:rPr>
        <w:t>required)</w:t>
      </w:r>
      <w:r w:rsidRPr="007D242D">
        <w:rPr>
          <w:rFonts w:ascii="Arial" w:eastAsia="Arial" w:hAnsi="Arial" w:cs="Arial"/>
          <w:b/>
          <w:color w:val="2A2A2A"/>
          <w:w w:val="90"/>
        </w:rPr>
        <w:tab/>
        <w:t>.500</w:t>
      </w:r>
    </w:p>
    <w:p w:rsidR="0074619C" w:rsidRPr="007D242D" w:rsidRDefault="007D242D">
      <w:pPr>
        <w:spacing w:before="77"/>
        <w:ind w:right="787"/>
        <w:jc w:val="right"/>
        <w:rPr>
          <w:rFonts w:ascii="Arial" w:eastAsia="Times New Roman" w:hAnsi="Arial" w:cs="Arial"/>
          <w:b/>
        </w:rPr>
      </w:pPr>
      <w:r w:rsidRPr="007D242D">
        <w:rPr>
          <w:rFonts w:ascii="Arial" w:eastAsia="Times New Roman" w:hAnsi="Arial" w:cs="Arial"/>
          <w:b/>
          <w:color w:val="2A2A2A"/>
          <w:w w:val="90"/>
        </w:rPr>
        <w:t>.</w:t>
      </w:r>
      <w:r w:rsidR="002E7616" w:rsidRPr="007D242D">
        <w:rPr>
          <w:rFonts w:ascii="Arial" w:eastAsia="Times New Roman" w:hAnsi="Arial" w:cs="Arial"/>
          <w:b/>
          <w:color w:val="2A2A2A"/>
          <w:w w:val="90"/>
        </w:rPr>
        <w:t>500</w:t>
      </w:r>
    </w:p>
    <w:p w:rsidR="0074619C" w:rsidRPr="007D242D" w:rsidRDefault="0074619C">
      <w:pPr>
        <w:spacing w:before="3" w:line="220" w:lineRule="exact"/>
        <w:rPr>
          <w:rFonts w:ascii="Arial" w:hAnsi="Arial" w:cs="Arial"/>
          <w:b/>
        </w:rPr>
      </w:pPr>
    </w:p>
    <w:p w:rsidR="0074619C" w:rsidRPr="007D242D" w:rsidRDefault="002E7616">
      <w:pPr>
        <w:numPr>
          <w:ilvl w:val="0"/>
          <w:numId w:val="1"/>
        </w:numPr>
        <w:tabs>
          <w:tab w:val="left" w:pos="1138"/>
        </w:tabs>
        <w:ind w:left="1138"/>
        <w:rPr>
          <w:rFonts w:ascii="Arial" w:eastAsia="Times New Roman" w:hAnsi="Arial" w:cs="Arial"/>
          <w:b/>
        </w:rPr>
      </w:pPr>
      <w:r w:rsidRPr="007D242D">
        <w:rPr>
          <w:rFonts w:ascii="Arial" w:eastAsia="Times New Roman" w:hAnsi="Arial" w:cs="Arial"/>
          <w:b/>
          <w:color w:val="2A2A2A"/>
          <w:w w:val="90"/>
        </w:rPr>
        <w:t>Add</w:t>
      </w:r>
    </w:p>
    <w:p w:rsidR="0074619C" w:rsidRPr="007D242D" w:rsidRDefault="0074619C">
      <w:pPr>
        <w:spacing w:before="7" w:line="260" w:lineRule="exact"/>
        <w:rPr>
          <w:rFonts w:ascii="Arial" w:hAnsi="Arial" w:cs="Arial"/>
          <w:b/>
        </w:rPr>
      </w:pPr>
    </w:p>
    <w:p w:rsidR="0074619C" w:rsidRPr="007D242D" w:rsidRDefault="002E7616">
      <w:pPr>
        <w:pStyle w:val="BodyText"/>
        <w:numPr>
          <w:ilvl w:val="1"/>
          <w:numId w:val="1"/>
        </w:numPr>
        <w:tabs>
          <w:tab w:val="left" w:pos="1797"/>
        </w:tabs>
        <w:ind w:left="1797"/>
        <w:rPr>
          <w:rFonts w:cs="Arial"/>
          <w:b/>
        </w:rPr>
      </w:pPr>
      <w:r w:rsidRPr="007D242D">
        <w:rPr>
          <w:rFonts w:cs="Arial"/>
          <w:b/>
          <w:color w:val="2A2A2A"/>
          <w:w w:val="90"/>
        </w:rPr>
        <w:t xml:space="preserve">Highways </w:t>
      </w:r>
      <w:r w:rsidRPr="007D242D">
        <w:rPr>
          <w:rFonts w:cs="Arial"/>
          <w:b/>
          <w:color w:val="2A2A2A"/>
          <w:spacing w:val="20"/>
          <w:w w:val="90"/>
        </w:rPr>
        <w:t xml:space="preserve"> </w:t>
      </w:r>
      <w:r w:rsidRPr="007D242D">
        <w:rPr>
          <w:rFonts w:cs="Arial"/>
          <w:b/>
          <w:color w:val="2A2A2A"/>
          <w:w w:val="90"/>
        </w:rPr>
        <w:t>Maintenance</w:t>
      </w:r>
      <w:r w:rsidR="007D242D" w:rsidRPr="007D242D">
        <w:rPr>
          <w:rFonts w:cs="Arial"/>
          <w:b/>
          <w:color w:val="2A2A2A"/>
          <w:w w:val="90"/>
        </w:rPr>
        <w:t xml:space="preserve">                                    </w:t>
      </w:r>
      <w:r w:rsidR="007D242D">
        <w:rPr>
          <w:rFonts w:cs="Arial"/>
          <w:b/>
          <w:color w:val="2A2A2A"/>
          <w:w w:val="90"/>
        </w:rPr>
        <w:t xml:space="preserve">       </w:t>
      </w:r>
      <w:bookmarkStart w:id="0" w:name="_GoBack"/>
      <w:bookmarkEnd w:id="0"/>
      <w:r w:rsidR="007D242D">
        <w:rPr>
          <w:rFonts w:cs="Arial"/>
          <w:b/>
          <w:color w:val="2A2A2A"/>
          <w:w w:val="90"/>
        </w:rPr>
        <w:t xml:space="preserve">                       </w:t>
      </w:r>
      <w:r w:rsidR="007D242D" w:rsidRPr="007D242D">
        <w:rPr>
          <w:rFonts w:cs="Arial"/>
          <w:b/>
          <w:color w:val="2A2A2A"/>
          <w:w w:val="90"/>
        </w:rPr>
        <w:t>.500</w:t>
      </w:r>
    </w:p>
    <w:sectPr w:rsidR="0074619C" w:rsidRPr="007D242D">
      <w:headerReference w:type="default" r:id="rId7"/>
      <w:type w:val="continuous"/>
      <w:pgSz w:w="11920" w:h="16840"/>
      <w:pgMar w:top="240" w:right="16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2D" w:rsidRDefault="007D242D" w:rsidP="007D242D">
      <w:r>
        <w:separator/>
      </w:r>
    </w:p>
  </w:endnote>
  <w:endnote w:type="continuationSeparator" w:id="0">
    <w:p w:rsidR="007D242D" w:rsidRDefault="007D242D" w:rsidP="007D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2D" w:rsidRDefault="007D242D" w:rsidP="007D242D">
      <w:r>
        <w:separator/>
      </w:r>
    </w:p>
  </w:footnote>
  <w:footnote w:type="continuationSeparator" w:id="0">
    <w:p w:rsidR="007D242D" w:rsidRDefault="007D242D" w:rsidP="007D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2D" w:rsidRPr="007D242D" w:rsidRDefault="007D242D" w:rsidP="007D242D">
    <w:pPr>
      <w:pStyle w:val="Header"/>
      <w:jc w:val="right"/>
      <w:rPr>
        <w:rFonts w:ascii="Arial" w:hAnsi="Arial" w:cs="Arial"/>
        <w:b/>
        <w:sz w:val="24"/>
        <w:szCs w:val="24"/>
      </w:rPr>
    </w:pPr>
    <w:r w:rsidRPr="007D242D">
      <w:rPr>
        <w:rFonts w:ascii="Arial" w:hAnsi="Arial" w:cs="Arial"/>
        <w:b/>
        <w:sz w:val="24"/>
        <w:szCs w:val="24"/>
      </w:rPr>
      <w:t>Annex 7</w:t>
    </w:r>
  </w:p>
  <w:p w:rsidR="007D242D" w:rsidRDefault="007D24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1E3A"/>
    <w:multiLevelType w:val="hybridMultilevel"/>
    <w:tmpl w:val="B0BCB058"/>
    <w:lvl w:ilvl="0" w:tplc="9B72D0DE">
      <w:start w:val="1"/>
      <w:numFmt w:val="decimal"/>
      <w:lvlText w:val="%1."/>
      <w:lvlJc w:val="left"/>
      <w:pPr>
        <w:ind w:hanging="351"/>
        <w:jc w:val="left"/>
      </w:pPr>
      <w:rPr>
        <w:rFonts w:ascii="Arial" w:eastAsia="Arial" w:hAnsi="Arial" w:hint="default"/>
        <w:color w:val="2A2A2A"/>
        <w:w w:val="112"/>
        <w:sz w:val="22"/>
        <w:szCs w:val="22"/>
      </w:rPr>
    </w:lvl>
    <w:lvl w:ilvl="1" w:tplc="51D83C30">
      <w:start w:val="1"/>
      <w:numFmt w:val="bullet"/>
      <w:lvlText w:val="•"/>
      <w:lvlJc w:val="left"/>
      <w:pPr>
        <w:ind w:hanging="337"/>
      </w:pPr>
      <w:rPr>
        <w:rFonts w:ascii="Arial" w:eastAsia="Arial" w:hAnsi="Arial" w:hint="default"/>
        <w:color w:val="2A2A2A"/>
        <w:w w:val="158"/>
        <w:sz w:val="23"/>
        <w:szCs w:val="23"/>
      </w:rPr>
    </w:lvl>
    <w:lvl w:ilvl="2" w:tplc="75A6F5FA">
      <w:start w:val="1"/>
      <w:numFmt w:val="bullet"/>
      <w:lvlText w:val="•"/>
      <w:lvlJc w:val="left"/>
      <w:rPr>
        <w:rFonts w:hint="default"/>
      </w:rPr>
    </w:lvl>
    <w:lvl w:ilvl="3" w:tplc="F9B67648">
      <w:start w:val="1"/>
      <w:numFmt w:val="bullet"/>
      <w:lvlText w:val="•"/>
      <w:lvlJc w:val="left"/>
      <w:rPr>
        <w:rFonts w:hint="default"/>
      </w:rPr>
    </w:lvl>
    <w:lvl w:ilvl="4" w:tplc="46F0C9C8">
      <w:start w:val="1"/>
      <w:numFmt w:val="bullet"/>
      <w:lvlText w:val="•"/>
      <w:lvlJc w:val="left"/>
      <w:rPr>
        <w:rFonts w:hint="default"/>
      </w:rPr>
    </w:lvl>
    <w:lvl w:ilvl="5" w:tplc="7D12ACF6">
      <w:start w:val="1"/>
      <w:numFmt w:val="bullet"/>
      <w:lvlText w:val="•"/>
      <w:lvlJc w:val="left"/>
      <w:rPr>
        <w:rFonts w:hint="default"/>
      </w:rPr>
    </w:lvl>
    <w:lvl w:ilvl="6" w:tplc="07CC5C8C">
      <w:start w:val="1"/>
      <w:numFmt w:val="bullet"/>
      <w:lvlText w:val="•"/>
      <w:lvlJc w:val="left"/>
      <w:rPr>
        <w:rFonts w:hint="default"/>
      </w:rPr>
    </w:lvl>
    <w:lvl w:ilvl="7" w:tplc="F31AC156">
      <w:start w:val="1"/>
      <w:numFmt w:val="bullet"/>
      <w:lvlText w:val="•"/>
      <w:lvlJc w:val="left"/>
      <w:rPr>
        <w:rFonts w:hint="default"/>
      </w:rPr>
    </w:lvl>
    <w:lvl w:ilvl="8" w:tplc="7BDAFD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DD60F9"/>
    <w:multiLevelType w:val="hybridMultilevel"/>
    <w:tmpl w:val="E7ECD1F4"/>
    <w:lvl w:ilvl="0" w:tplc="F3D6FCBA">
      <w:start w:val="2"/>
      <w:numFmt w:val="decimal"/>
      <w:lvlText w:val="%1."/>
      <w:lvlJc w:val="left"/>
      <w:pPr>
        <w:ind w:hanging="337"/>
        <w:jc w:val="left"/>
      </w:pPr>
      <w:rPr>
        <w:rFonts w:ascii="Times New Roman" w:eastAsia="Times New Roman" w:hAnsi="Times New Roman" w:hint="default"/>
        <w:color w:val="2A2A2A"/>
        <w:w w:val="104"/>
        <w:sz w:val="24"/>
        <w:szCs w:val="24"/>
      </w:rPr>
    </w:lvl>
    <w:lvl w:ilvl="1" w:tplc="F42A85E8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color w:val="2A2A2A"/>
        <w:w w:val="178"/>
        <w:sz w:val="22"/>
        <w:szCs w:val="22"/>
      </w:rPr>
    </w:lvl>
    <w:lvl w:ilvl="2" w:tplc="A41E83D4">
      <w:start w:val="1"/>
      <w:numFmt w:val="bullet"/>
      <w:lvlText w:val="•"/>
      <w:lvlJc w:val="left"/>
      <w:rPr>
        <w:rFonts w:hint="default"/>
      </w:rPr>
    </w:lvl>
    <w:lvl w:ilvl="3" w:tplc="D9D0A08C">
      <w:start w:val="1"/>
      <w:numFmt w:val="bullet"/>
      <w:lvlText w:val="•"/>
      <w:lvlJc w:val="left"/>
      <w:rPr>
        <w:rFonts w:hint="default"/>
      </w:rPr>
    </w:lvl>
    <w:lvl w:ilvl="4" w:tplc="9F5ADA46">
      <w:start w:val="1"/>
      <w:numFmt w:val="bullet"/>
      <w:lvlText w:val="•"/>
      <w:lvlJc w:val="left"/>
      <w:rPr>
        <w:rFonts w:hint="default"/>
      </w:rPr>
    </w:lvl>
    <w:lvl w:ilvl="5" w:tplc="6922D376">
      <w:start w:val="1"/>
      <w:numFmt w:val="bullet"/>
      <w:lvlText w:val="•"/>
      <w:lvlJc w:val="left"/>
      <w:rPr>
        <w:rFonts w:hint="default"/>
      </w:rPr>
    </w:lvl>
    <w:lvl w:ilvl="6" w:tplc="16FE8F7A">
      <w:start w:val="1"/>
      <w:numFmt w:val="bullet"/>
      <w:lvlText w:val="•"/>
      <w:lvlJc w:val="left"/>
      <w:rPr>
        <w:rFonts w:hint="default"/>
      </w:rPr>
    </w:lvl>
    <w:lvl w:ilvl="7" w:tplc="A8044252">
      <w:start w:val="1"/>
      <w:numFmt w:val="bullet"/>
      <w:lvlText w:val="•"/>
      <w:lvlJc w:val="left"/>
      <w:rPr>
        <w:rFonts w:hint="default"/>
      </w:rPr>
    </w:lvl>
    <w:lvl w:ilvl="8" w:tplc="A672DF3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9C"/>
    <w:rsid w:val="002E7616"/>
    <w:rsid w:val="0074619C"/>
    <w:rsid w:val="007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92AF2-8F3D-4EA4-BEAA-A2EA52EC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2D"/>
  </w:style>
  <w:style w:type="paragraph" w:styleId="Footer">
    <w:name w:val="footer"/>
    <w:basedOn w:val="Normal"/>
    <w:link w:val="FooterChar"/>
    <w:uiPriority w:val="99"/>
    <w:unhideWhenUsed/>
    <w:rsid w:val="007D2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Janet</dc:creator>
  <cp:lastModifiedBy>Mulligan, Janet</cp:lastModifiedBy>
  <cp:revision>3</cp:revision>
  <dcterms:created xsi:type="dcterms:W3CDTF">2016-02-16T13:13:00Z</dcterms:created>
  <dcterms:modified xsi:type="dcterms:W3CDTF">2016-02-16T13:26:00Z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</Properties>
</file>